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DF0" w:rsidRPr="002E18A2" w:rsidRDefault="00993DF0" w:rsidP="002E18A2">
      <w:pPr>
        <w:pStyle w:val="ConsPlusNormal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E18A2">
        <w:t xml:space="preserve">                                                                                                           </w:t>
      </w:r>
      <w:r>
        <w:t xml:space="preserve">                 </w:t>
      </w:r>
      <w:r w:rsidRPr="002E18A2">
        <w:t xml:space="preserve">  </w:t>
      </w:r>
      <w:r w:rsidRPr="002E18A2">
        <w:rPr>
          <w:rFonts w:ascii="Times New Roman" w:hAnsi="Times New Roman" w:cs="Times New Roman"/>
        </w:rPr>
        <w:t xml:space="preserve">                                                 </w:t>
      </w:r>
      <w:r w:rsidRPr="002E18A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E18A2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993DF0" w:rsidRDefault="00993DF0" w:rsidP="002E18A2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к Постановлению Главы  </w:t>
      </w:r>
    </w:p>
    <w:p w:rsidR="00993DF0" w:rsidRDefault="00993DF0" w:rsidP="002E18A2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Шадкинского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993DF0" w:rsidRDefault="00993DF0" w:rsidP="002E18A2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Тюлячинского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993DF0" w:rsidRDefault="00993DF0" w:rsidP="002E18A2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Республики Татарстан</w:t>
      </w:r>
    </w:p>
    <w:p w:rsidR="00993DF0" w:rsidRPr="002E18A2" w:rsidRDefault="00993DF0" w:rsidP="002E18A2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от 14 августа 2012 года  № 1</w:t>
      </w:r>
    </w:p>
    <w:p w:rsidR="00993DF0" w:rsidRDefault="00993DF0" w:rsidP="002E18A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993DF0" w:rsidRPr="002E18A2" w:rsidRDefault="00993DF0" w:rsidP="002E18A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93DF0" w:rsidRPr="00980747" w:rsidRDefault="00993DF0" w:rsidP="00780A0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93DF0" w:rsidRDefault="00993DF0" w:rsidP="00780A0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по противодействию коррупции  в </w:t>
      </w:r>
      <w:proofErr w:type="spellStart"/>
      <w:r w:rsidRPr="00B37B61">
        <w:rPr>
          <w:rFonts w:ascii="Times New Roman" w:hAnsi="Times New Roman" w:cs="Times New Roman"/>
          <w:sz w:val="28"/>
          <w:szCs w:val="28"/>
        </w:rPr>
        <w:t>Шадкинском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сельском поселении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Тюлячинского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РТ</w:t>
      </w:r>
    </w:p>
    <w:p w:rsidR="00993DF0" w:rsidRDefault="00993DF0" w:rsidP="001C372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7655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42"/>
        <w:gridCol w:w="3908"/>
        <w:gridCol w:w="3234"/>
        <w:gridCol w:w="1752"/>
        <w:gridCol w:w="2830"/>
        <w:gridCol w:w="2158"/>
        <w:gridCol w:w="2831"/>
      </w:tblGrid>
      <w:tr w:rsidR="00993DF0" w:rsidTr="00B66357">
        <w:trPr>
          <w:gridAfter w:val="1"/>
          <w:wAfter w:w="2831" w:type="dxa"/>
          <w:cantSplit/>
          <w:trHeight w:val="433"/>
        </w:trPr>
        <w:tc>
          <w:tcPr>
            <w:tcW w:w="9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DF0" w:rsidRDefault="00993DF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/п  </w:t>
            </w:r>
          </w:p>
        </w:tc>
        <w:tc>
          <w:tcPr>
            <w:tcW w:w="39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DF0" w:rsidRDefault="00993DF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DF0" w:rsidRDefault="00993DF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7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DF0" w:rsidRDefault="00993DF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исполнения</w:t>
            </w:r>
          </w:p>
        </w:tc>
        <w:tc>
          <w:tcPr>
            <w:tcW w:w="28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DF0" w:rsidRDefault="00993DF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результат</w:t>
            </w:r>
          </w:p>
        </w:tc>
        <w:tc>
          <w:tcPr>
            <w:tcW w:w="21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DF0" w:rsidRDefault="00993DF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указанием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</w:tr>
      <w:tr w:rsidR="00993DF0" w:rsidTr="00B66357">
        <w:trPr>
          <w:gridAfter w:val="1"/>
          <w:wAfter w:w="2831" w:type="dxa"/>
          <w:cantSplit/>
          <w:trHeight w:val="291"/>
        </w:trPr>
        <w:tc>
          <w:tcPr>
            <w:tcW w:w="9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DF0" w:rsidRDefault="00993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DF0" w:rsidRDefault="00993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DF0" w:rsidRDefault="00993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DF0" w:rsidRDefault="00993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DF0" w:rsidRDefault="00993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DF0" w:rsidRDefault="00993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DF0" w:rsidTr="00B66357">
        <w:trPr>
          <w:gridAfter w:val="1"/>
          <w:wAfter w:w="2831" w:type="dxa"/>
          <w:cantSplit/>
          <w:trHeight w:val="216"/>
        </w:trPr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DF0" w:rsidRDefault="00993DF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</w:t>
            </w:r>
          </w:p>
        </w:tc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DF0" w:rsidRDefault="00993DF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        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DF0" w:rsidRDefault="00993DF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        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DF0" w:rsidRDefault="00993DF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    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DF0" w:rsidRDefault="00993DF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        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DF0" w:rsidRDefault="00993DF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      </w:t>
            </w:r>
          </w:p>
        </w:tc>
      </w:tr>
      <w:tr w:rsidR="00993DF0" w:rsidTr="00B66357">
        <w:trPr>
          <w:gridAfter w:val="1"/>
          <w:wAfter w:w="2831" w:type="dxa"/>
          <w:cantSplit/>
          <w:trHeight w:val="216"/>
        </w:trPr>
        <w:tc>
          <w:tcPr>
            <w:tcW w:w="148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93DF0" w:rsidRDefault="00993DF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Нормативно-правовое и организационное обеспечение антикоррупционной деятельности</w:t>
            </w:r>
          </w:p>
        </w:tc>
      </w:tr>
      <w:tr w:rsidR="00993DF0" w:rsidTr="00B66357">
        <w:trPr>
          <w:gridAfter w:val="1"/>
          <w:wAfter w:w="2831" w:type="dxa"/>
          <w:cantSplit/>
          <w:trHeight w:val="2161"/>
        </w:trPr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DF0" w:rsidRDefault="00993DF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</w:p>
        </w:tc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DF0" w:rsidRDefault="00993DF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Внесение     изменений     нормативные  правовые  акты сельских поселений, во  исполнение  федерального, республиканского и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законодательства    и    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основе  обобщения   практики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применения       действующих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антикоррупционных   норм   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DF0" w:rsidRDefault="00993DF0" w:rsidP="003D062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 сельского поселения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DF0" w:rsidRDefault="00993DF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2012 - 2014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гг.     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DF0" w:rsidRDefault="00993DF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эффективности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правового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регулирования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отношений в сфере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противодействия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коррупции в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Республике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Татарстан,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устранение правовых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пробелов и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противоречий в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данной сфере        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DF0" w:rsidRDefault="00993DF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текущее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финансирование </w:t>
            </w:r>
          </w:p>
        </w:tc>
      </w:tr>
      <w:tr w:rsidR="00993DF0" w:rsidTr="00B66357">
        <w:trPr>
          <w:gridAfter w:val="1"/>
          <w:wAfter w:w="2831" w:type="dxa"/>
          <w:cantSplit/>
          <w:trHeight w:val="1081"/>
        </w:trPr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DF0" w:rsidRDefault="00993DF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1.2.  </w:t>
            </w:r>
          </w:p>
        </w:tc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DF0" w:rsidRDefault="00993DF0" w:rsidP="00D24D6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Разработка,  утверждение  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реализация  плана по противодействию коррупции  на   срок   до 2014 года, своевременная  его корректировка    с    учетом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возможных    изменений    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законодательстве            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DF0" w:rsidRDefault="00993DF0" w:rsidP="000D423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 сельского поселения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DF0" w:rsidRDefault="00993DF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2012 г.   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DF0" w:rsidRDefault="00993DF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практики применения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программно-целевого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метода в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противодействии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коррупции           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DF0" w:rsidRDefault="00993DF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текущее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финансирование </w:t>
            </w:r>
          </w:p>
        </w:tc>
      </w:tr>
      <w:tr w:rsidR="00993DF0" w:rsidTr="00B66357">
        <w:trPr>
          <w:gridAfter w:val="1"/>
          <w:wAfter w:w="2831" w:type="dxa"/>
          <w:cantSplit/>
          <w:trHeight w:val="2053"/>
        </w:trPr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DF0" w:rsidRDefault="00993DF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1.3.  </w:t>
            </w:r>
          </w:p>
        </w:tc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DF0" w:rsidRDefault="00993DF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в соответствии 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законодательством на  официальном сайте сельских поселений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Тюлячинского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сведений    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доходах,     имуществе    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обязательствах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имущественного     характера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служащих согласно  правилам,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установленным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законодательством           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DF0" w:rsidRDefault="00993DF0" w:rsidP="00A5337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 сельского поселения, сельский Исполнительный комитет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DF0" w:rsidRDefault="00993DF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2012-й 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последующие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годы    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DF0" w:rsidRDefault="00993DF0" w:rsidP="00A5337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открытости и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доступности в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деятельности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органов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местного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самоуправления,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создание условий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общественного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доходами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имуществом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муниципальных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служащих            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DF0" w:rsidRDefault="00993DF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текущее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финансирование </w:t>
            </w:r>
          </w:p>
        </w:tc>
      </w:tr>
      <w:tr w:rsidR="00993DF0" w:rsidTr="00B66357">
        <w:trPr>
          <w:cantSplit/>
          <w:trHeight w:val="216"/>
        </w:trPr>
        <w:tc>
          <w:tcPr>
            <w:tcW w:w="14824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93DF0" w:rsidRDefault="00993DF0" w:rsidP="00B3281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Антикоррупционный мониторинг</w:t>
            </w:r>
          </w:p>
        </w:tc>
        <w:tc>
          <w:tcPr>
            <w:tcW w:w="2831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3DF0" w:rsidRDefault="00993DF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DF0" w:rsidTr="00B66357">
        <w:trPr>
          <w:gridAfter w:val="1"/>
          <w:wAfter w:w="2831" w:type="dxa"/>
          <w:cantSplit/>
          <w:trHeight w:val="2053"/>
        </w:trPr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DF0" w:rsidRDefault="00993DF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</w:p>
        </w:tc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DF0" w:rsidRDefault="00993DF0" w:rsidP="00E53BC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социологических      опросов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различных групп населения 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целях мониторинга  состояния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коррупции,         выявления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факторов,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оценки         эффективности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антикоррупционных       мер.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DF0" w:rsidRDefault="00993DF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сельского поселения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DF0" w:rsidRDefault="00993DF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2012 - 2014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гг.     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DF0" w:rsidRDefault="00993DF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результатов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социологических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опросов и их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распространение в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целях обеспечения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гласности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принимаемых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антикоррупционных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                 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93DF0" w:rsidRDefault="00993DF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текущее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финансирование </w:t>
            </w:r>
          </w:p>
        </w:tc>
      </w:tr>
      <w:tr w:rsidR="00993DF0" w:rsidTr="00B66357">
        <w:trPr>
          <w:gridAfter w:val="1"/>
          <w:wAfter w:w="2831" w:type="dxa"/>
          <w:cantSplit/>
          <w:trHeight w:val="1188"/>
        </w:trPr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DF0" w:rsidRDefault="00993DF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2.2. </w:t>
            </w:r>
          </w:p>
        </w:tc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DF0" w:rsidRDefault="00993DF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Вовлечение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институтов      гражданского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общества    в     реализацию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антикоррупционной политики  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DF0" w:rsidRDefault="00993DF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органов местного самоуправления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DF0" w:rsidRDefault="00993DF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2012 - 2014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гг.     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DF0" w:rsidRDefault="00993DF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активное привлечение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 антикоррупционной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деятельности более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широкого круга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представителей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общественности      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DF0" w:rsidRDefault="00993DF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текущее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финансирование </w:t>
            </w:r>
          </w:p>
        </w:tc>
      </w:tr>
      <w:tr w:rsidR="00993DF0" w:rsidTr="00B66357">
        <w:trPr>
          <w:gridAfter w:val="1"/>
          <w:wAfter w:w="2831" w:type="dxa"/>
          <w:cantSplit/>
          <w:trHeight w:val="216"/>
        </w:trPr>
        <w:tc>
          <w:tcPr>
            <w:tcW w:w="148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93DF0" w:rsidRDefault="00993DF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Антикоррупционное образование и антикоррупционная пропаганда</w:t>
            </w:r>
          </w:p>
        </w:tc>
      </w:tr>
      <w:tr w:rsidR="00993DF0" w:rsidTr="00B66357">
        <w:trPr>
          <w:gridAfter w:val="1"/>
          <w:wAfter w:w="2831" w:type="dxa"/>
          <w:cantSplit/>
          <w:trHeight w:val="1188"/>
        </w:trPr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DF0" w:rsidRDefault="00993DF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3.1.  </w:t>
            </w:r>
          </w:p>
        </w:tc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DF0" w:rsidRDefault="00993DF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(распространение)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пропагандистской          продукции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антикоррупционной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направленности     (буклеты,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календари, плакаты)         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DF0" w:rsidRDefault="00993DF0" w:rsidP="00E70C0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Исполнительный комитет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DF0" w:rsidRDefault="00993DF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2012 - 2014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гг.     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DF0" w:rsidRDefault="00993DF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насыщение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информационного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пространства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пропагандистскими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материалами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антикоррупционной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направленности и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формирование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антикоррупционного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общественного мнения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DF0" w:rsidRDefault="00993DF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текущее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финансирование </w:t>
            </w:r>
          </w:p>
        </w:tc>
      </w:tr>
      <w:tr w:rsidR="00993DF0" w:rsidTr="00B66357">
        <w:trPr>
          <w:gridAfter w:val="1"/>
          <w:wAfter w:w="2831" w:type="dxa"/>
          <w:cantSplit/>
          <w:trHeight w:val="1081"/>
        </w:trPr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DF0" w:rsidRDefault="00993DF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3.2.  </w:t>
            </w:r>
          </w:p>
        </w:tc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DF0" w:rsidRDefault="00993DF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должностных лиц на сходах граждан о деятельности органов местного самоуправления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DF0" w:rsidRDefault="00993DF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 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DF0" w:rsidRDefault="00993DF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2012 - 2014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гг.     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DF0" w:rsidRDefault="00993DF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граждан с деятельностью органов местного самоуправления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DF0" w:rsidRDefault="00993DF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текущее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финансирование </w:t>
            </w:r>
          </w:p>
        </w:tc>
      </w:tr>
    </w:tbl>
    <w:p w:rsidR="00993DF0" w:rsidRPr="001C3726" w:rsidRDefault="00993DF0">
      <w:pPr>
        <w:rPr>
          <w:rFonts w:ascii="Times New Roman" w:hAnsi="Times New Roman" w:cs="Times New Roman"/>
          <w:sz w:val="28"/>
          <w:szCs w:val="28"/>
        </w:rPr>
      </w:pPr>
    </w:p>
    <w:sectPr w:rsidR="00993DF0" w:rsidRPr="001C3726" w:rsidSect="009B4883">
      <w:pgSz w:w="16838" w:h="11906" w:orient="landscape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BD1" w:rsidRDefault="004B7BD1" w:rsidP="00780A0F">
      <w:pPr>
        <w:spacing w:after="0" w:line="240" w:lineRule="auto"/>
      </w:pPr>
      <w:r>
        <w:separator/>
      </w:r>
    </w:p>
  </w:endnote>
  <w:endnote w:type="continuationSeparator" w:id="0">
    <w:p w:rsidR="004B7BD1" w:rsidRDefault="004B7BD1" w:rsidP="00780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BD1" w:rsidRDefault="004B7BD1" w:rsidP="00780A0F">
      <w:pPr>
        <w:spacing w:after="0" w:line="240" w:lineRule="auto"/>
      </w:pPr>
      <w:r>
        <w:separator/>
      </w:r>
    </w:p>
  </w:footnote>
  <w:footnote w:type="continuationSeparator" w:id="0">
    <w:p w:rsidR="004B7BD1" w:rsidRDefault="004B7BD1" w:rsidP="00780A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D2BF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730D7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7164F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D4E0C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B4A9E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832AF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EB67F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A705C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5926F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2D069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726"/>
    <w:rsid w:val="0000437E"/>
    <w:rsid w:val="0002336F"/>
    <w:rsid w:val="000B5CE6"/>
    <w:rsid w:val="000D4234"/>
    <w:rsid w:val="0017140F"/>
    <w:rsid w:val="00172548"/>
    <w:rsid w:val="001C3726"/>
    <w:rsid w:val="001F1899"/>
    <w:rsid w:val="0028646F"/>
    <w:rsid w:val="002E18A2"/>
    <w:rsid w:val="00377035"/>
    <w:rsid w:val="003D0621"/>
    <w:rsid w:val="00476656"/>
    <w:rsid w:val="004B7BD1"/>
    <w:rsid w:val="00523969"/>
    <w:rsid w:val="005925D3"/>
    <w:rsid w:val="00597D9A"/>
    <w:rsid w:val="005D1BDC"/>
    <w:rsid w:val="00672215"/>
    <w:rsid w:val="006A637B"/>
    <w:rsid w:val="006B02C3"/>
    <w:rsid w:val="006F46FD"/>
    <w:rsid w:val="006F7973"/>
    <w:rsid w:val="0073157F"/>
    <w:rsid w:val="00780A0F"/>
    <w:rsid w:val="00782899"/>
    <w:rsid w:val="00785912"/>
    <w:rsid w:val="007A1377"/>
    <w:rsid w:val="00980747"/>
    <w:rsid w:val="00993DF0"/>
    <w:rsid w:val="009B4883"/>
    <w:rsid w:val="009B4BE7"/>
    <w:rsid w:val="00A53377"/>
    <w:rsid w:val="00AA562E"/>
    <w:rsid w:val="00B26328"/>
    <w:rsid w:val="00B32816"/>
    <w:rsid w:val="00B37B61"/>
    <w:rsid w:val="00B66357"/>
    <w:rsid w:val="00B73613"/>
    <w:rsid w:val="00BB0EC2"/>
    <w:rsid w:val="00BB2D92"/>
    <w:rsid w:val="00C373DB"/>
    <w:rsid w:val="00C41C25"/>
    <w:rsid w:val="00C63737"/>
    <w:rsid w:val="00D24D64"/>
    <w:rsid w:val="00D97DEC"/>
    <w:rsid w:val="00DD0BA9"/>
    <w:rsid w:val="00E302CD"/>
    <w:rsid w:val="00E37F58"/>
    <w:rsid w:val="00E53BC4"/>
    <w:rsid w:val="00E7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726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1C3726"/>
    <w:rPr>
      <w:rFonts w:ascii="Times New Roman" w:hAnsi="Times New Roman" w:cs="Times New Roman"/>
      <w:color w:val="0000FF"/>
      <w:u w:val="single"/>
    </w:rPr>
  </w:style>
  <w:style w:type="paragraph" w:customStyle="1" w:styleId="ConsPlusNormal">
    <w:name w:val="ConsPlusNormal"/>
    <w:uiPriority w:val="99"/>
    <w:rsid w:val="001C372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header"/>
    <w:basedOn w:val="a"/>
    <w:link w:val="a5"/>
    <w:uiPriority w:val="99"/>
    <w:semiHidden/>
    <w:rsid w:val="00780A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780A0F"/>
    <w:rPr>
      <w:rFonts w:ascii="Calibri" w:hAnsi="Calibri" w:cs="Calibri"/>
      <w:lang w:eastAsia="ru-RU"/>
    </w:rPr>
  </w:style>
  <w:style w:type="paragraph" w:styleId="a6">
    <w:name w:val="footer"/>
    <w:basedOn w:val="a"/>
    <w:link w:val="a7"/>
    <w:uiPriority w:val="99"/>
    <w:semiHidden/>
    <w:rsid w:val="00780A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780A0F"/>
    <w:rPr>
      <w:rFonts w:ascii="Calibri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726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1C3726"/>
    <w:rPr>
      <w:rFonts w:ascii="Times New Roman" w:hAnsi="Times New Roman" w:cs="Times New Roman"/>
      <w:color w:val="0000FF"/>
      <w:u w:val="single"/>
    </w:rPr>
  </w:style>
  <w:style w:type="paragraph" w:customStyle="1" w:styleId="ConsPlusNormal">
    <w:name w:val="ConsPlusNormal"/>
    <w:uiPriority w:val="99"/>
    <w:rsid w:val="001C372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header"/>
    <w:basedOn w:val="a"/>
    <w:link w:val="a5"/>
    <w:uiPriority w:val="99"/>
    <w:semiHidden/>
    <w:rsid w:val="00780A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780A0F"/>
    <w:rPr>
      <w:rFonts w:ascii="Calibri" w:hAnsi="Calibri" w:cs="Calibri"/>
      <w:lang w:eastAsia="ru-RU"/>
    </w:rPr>
  </w:style>
  <w:style w:type="paragraph" w:styleId="a6">
    <w:name w:val="footer"/>
    <w:basedOn w:val="a"/>
    <w:link w:val="a7"/>
    <w:uiPriority w:val="99"/>
    <w:semiHidden/>
    <w:rsid w:val="00780A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780A0F"/>
    <w:rPr>
      <w:rFonts w:ascii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13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754</Words>
  <Characters>4298</Characters>
  <Application>Microsoft Office Word</Application>
  <DocSecurity>0</DocSecurity>
  <Lines>35</Lines>
  <Paragraphs>10</Paragraphs>
  <ScaleCrop>false</ScaleCrop>
  <Company>Reanimator Extreme Edition</Company>
  <LinksUpToDate>false</LinksUpToDate>
  <CharactersWithSpaces>5042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ЧУЛПАН</dc:creator>
  <cp:lastModifiedBy>Ильяс</cp:lastModifiedBy>
  <cp:revision>2</cp:revision>
  <cp:lastPrinted>2012-10-18T16:02:00Z</cp:lastPrinted>
  <dcterms:created xsi:type="dcterms:W3CDTF">2012-12-16T05:59:00Z</dcterms:created>
  <dcterms:modified xsi:type="dcterms:W3CDTF">2012-12-16T05:59:00Z</dcterms:modified>
</cp:coreProperties>
</file>